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河源市人民医院基建零星维修服务市场调研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D6D7A2A"/>
    <w:rsid w:val="1155220F"/>
    <w:rsid w:val="12E06B43"/>
    <w:rsid w:val="14CC1709"/>
    <w:rsid w:val="29855913"/>
    <w:rsid w:val="2C674AA9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5F6A7DD4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dcterms:modified xsi:type="dcterms:W3CDTF">2023-11-16T07:50:41Z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7091A9B165B2466E86DAD9593A6D62DD</vt:lpwstr>
  </property>
</Properties>
</file>