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河源市人民医院调研项目报名表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河源市人民医院办公家具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市场调研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A457B3A"/>
    <w:rsid w:val="0D6D7A2A"/>
    <w:rsid w:val="1155220F"/>
    <w:rsid w:val="12E06B43"/>
    <w:rsid w:val="14CC1709"/>
    <w:rsid w:val="18D23DA5"/>
    <w:rsid w:val="29855913"/>
    <w:rsid w:val="2FF842E1"/>
    <w:rsid w:val="303574EC"/>
    <w:rsid w:val="30B41862"/>
    <w:rsid w:val="333F2DDF"/>
    <w:rsid w:val="390A1787"/>
    <w:rsid w:val="39A41EEA"/>
    <w:rsid w:val="408A4956"/>
    <w:rsid w:val="41514706"/>
    <w:rsid w:val="435D2AED"/>
    <w:rsid w:val="4AB119BD"/>
    <w:rsid w:val="501225B3"/>
    <w:rsid w:val="517612A3"/>
    <w:rsid w:val="535B1E0C"/>
    <w:rsid w:val="5407496C"/>
    <w:rsid w:val="5482608E"/>
    <w:rsid w:val="5E664A7F"/>
    <w:rsid w:val="602D08C3"/>
    <w:rsid w:val="614E4153"/>
    <w:rsid w:val="64CF3C78"/>
    <w:rsid w:val="64DD3208"/>
    <w:rsid w:val="66991ABB"/>
    <w:rsid w:val="6AC70D75"/>
    <w:rsid w:val="6B5566B5"/>
    <w:rsid w:val="70402120"/>
    <w:rsid w:val="79E542B3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dcterms:modified xsi:type="dcterms:W3CDTF">2023-12-04T09:36:57Z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7091A9B165B2466E86DAD9593A6D62DD</vt:lpwstr>
  </property>
</Properties>
</file>