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D898">
      <w:pPr>
        <w:rPr>
          <w:rFonts w:ascii="宋体" w:hAnsi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 w14:paraId="009EC847">
      <w:pPr>
        <w:rPr>
          <w:rFonts w:ascii="宋体" w:hAnsi="宋体" w:eastAsia="宋体"/>
          <w:b/>
          <w:sz w:val="24"/>
        </w:rPr>
      </w:pPr>
      <w:r>
        <w:rPr>
          <w:rFonts w:hint="eastAsia" w:ascii="宋体" w:hAnsi="宋体"/>
          <w:b/>
          <w:sz w:val="44"/>
          <w:szCs w:val="44"/>
        </w:rPr>
        <w:t xml:space="preserve">              承诺书</w:t>
      </w:r>
    </w:p>
    <w:p w14:paraId="67F8B958">
      <w:pPr>
        <w:snapToGrid w:val="0"/>
        <w:spacing w:line="560" w:lineRule="exac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河源市人民医院：</w:t>
      </w:r>
    </w:p>
    <w:p w14:paraId="33622FD9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我方现提出申请，以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元人民币（大写：   ）</w:t>
      </w:r>
      <w:r>
        <w:rPr>
          <w:rFonts w:hint="eastAsia" w:ascii="仿宋" w:hAnsi="仿宋" w:eastAsia="仿宋" w:cs="仿宋"/>
          <w:sz w:val="32"/>
          <w:szCs w:val="32"/>
        </w:rPr>
        <w:t>意向受让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yellow"/>
          <w:u w:val="single"/>
          <w:lang w:val="en-US" w:eastAsia="zh-CN"/>
        </w:rPr>
        <w:t>专利名称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（专利号：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。作为意向方，在保证我方申请行为已经过有效的决策并得到相应的批准，所提交材料及申请中内容不存在虚假记载、误导性陈述或重大遗漏，本次申请为真实意思表示的前提下，对本次申请有关事项承诺如下：</w:t>
      </w:r>
    </w:p>
    <w:p w14:paraId="38C89C23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一、我方已阅知并无条件认可和接受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河源市人民医院</w:t>
      </w:r>
      <w:r>
        <w:rPr>
          <w:rFonts w:hint="eastAsia" w:ascii="仿宋" w:hAnsi="仿宋" w:eastAsia="仿宋" w:cs="仿宋"/>
          <w:sz w:val="32"/>
          <w:szCs w:val="32"/>
          <w:highlight w:val="yellow"/>
          <w:u w:val="single"/>
          <w:lang w:val="en-US" w:eastAsia="zh-CN"/>
        </w:rPr>
        <w:t>专利名称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专利权转让 </w:t>
      </w:r>
      <w:r>
        <w:rPr>
          <w:rFonts w:hint="eastAsia" w:ascii="仿宋" w:hAnsi="仿宋" w:eastAsia="仿宋" w:cs="仿宋"/>
          <w:sz w:val="32"/>
          <w:szCs w:val="32"/>
        </w:rPr>
        <w:t>公告发布内容中的规则；承诺符合公告发布内容中关于参与方资格条件的要求；承诺已完全理解并接受公告披露的事项；承诺对所提交材料及本申请内容的真实性、完整性、准确性、合法有效性承担相应的法律责任；已知悉并承诺在成为受让方后按照公告发布内容履行受让方义务，在规定时间内与转让方签署相关交易合同。</w:t>
      </w:r>
    </w:p>
    <w:p w14:paraId="49566CE1">
      <w:pPr>
        <w:snapToGrid w:val="0"/>
        <w:spacing w:line="5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二、我方系合法有效存续的法人或非法人组织，符合有关法律法规及本项目对受让方资格条件的规定。（非自然人适用）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bookmarkStart w:id="0" w:name="_GoBack"/>
      <w:bookmarkEnd w:id="0"/>
    </w:p>
    <w:p w14:paraId="3E19AF63">
      <w:pPr>
        <w:snapToGrid w:val="0"/>
        <w:spacing w:line="5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我方具有完全民事行为能力和民事责任能力，符合有关法律法规及本项目对受让方资格条件的规定。（自然人适用）□</w:t>
      </w:r>
    </w:p>
    <w:p w14:paraId="4CDB4C85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我方已充分了解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河源市人民医院</w:t>
      </w:r>
      <w:r>
        <w:rPr>
          <w:rFonts w:hint="eastAsia" w:ascii="仿宋" w:hAnsi="仿宋" w:eastAsia="仿宋" w:cs="仿宋"/>
          <w:sz w:val="32"/>
          <w:szCs w:val="32"/>
          <w:highlight w:val="yellow"/>
          <w:u w:val="single"/>
          <w:lang w:val="en-US" w:eastAsia="zh-CN"/>
        </w:rPr>
        <w:t>专利名称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专利权转让  </w:t>
      </w:r>
      <w:r>
        <w:rPr>
          <w:rFonts w:hint="eastAsia" w:ascii="仿宋" w:hAnsi="仿宋" w:eastAsia="仿宋" w:cs="仿宋"/>
          <w:sz w:val="32"/>
          <w:szCs w:val="32"/>
        </w:rPr>
        <w:t>公告的全部内容和要求，已认真考虑转让标的、行业、市场、政策以及其他不可预计的各项风险因素，承诺自行对受让标的进行调查、了解和评估，愿意承担可能存在的一切交易风险。</w:t>
      </w:r>
    </w:p>
    <w:p w14:paraId="4061011B">
      <w:pPr>
        <w:numPr>
          <w:ilvl w:val="0"/>
          <w:numId w:val="1"/>
        </w:numPr>
        <w:snapToGrid w:val="0"/>
        <w:spacing w:line="5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具有良好的财务状况、支付能力和信用，营运资金为合法、安全的自有资金，不存在不诚实经营、诈骗客户资金等违法经营行为所得或通过盗窃、侵占、挪用、毒品犯罪、黑社会性质的组织犯罪、恐怖活动犯罪、走私犯罪、贪污贿赂犯罪、破坏金融管理秩序犯罪、金融诈骗犯罪等违法犯罪行为所得资金，不存在以洗钱行为来掩饰其资金非法来源，获取不法收益的行为。不涉及与洗钱相关的大额现金交易、可疑交易、恐怖融资交易等违法交易。</w:t>
      </w:r>
    </w:p>
    <w:p w14:paraId="70625DD3">
      <w:pPr>
        <w:wordWrap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五、我方经公示成为项目受让方后，同意按照河源市人民医院要求签订转让合同，并在签订后五个工作日内一次性支付专利转让款。如未按时支付，我方承诺每逾期一日按应付未付款总额的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万分之五</w:t>
      </w:r>
      <w:r>
        <w:rPr>
          <w:rFonts w:hint="eastAsia" w:ascii="仿宋" w:hAnsi="仿宋" w:eastAsia="仿宋" w:cs="仿宋"/>
          <w:sz w:val="32"/>
          <w:szCs w:val="32"/>
        </w:rPr>
        <w:t>向河源市人民医院支付违约金。</w:t>
      </w:r>
    </w:p>
    <w:p w14:paraId="0FE4EA1E">
      <w:pPr>
        <w:snapToGrid w:val="0"/>
        <w:spacing w:line="5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六、我方保证遵守以上承诺，如违反上述承诺或有其他违法违规行为，给河源市人民医院造成损失的，我方愿意承担法律责任及相应的经济赔偿责任，并按项目最低价的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10</w:t>
      </w:r>
      <w:r>
        <w:rPr>
          <w:rFonts w:ascii="仿宋" w:hAnsi="仿宋" w:eastAsia="仿宋" w:cs="仿宋"/>
          <w:sz w:val="32"/>
          <w:szCs w:val="32"/>
          <w:u w:val="singl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向河源市人民医院支付赔偿金。</w:t>
      </w:r>
    </w:p>
    <w:p w14:paraId="77B10A61">
      <w:pPr>
        <w:snapToGrid w:val="0"/>
        <w:spacing w:line="5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我方联系方式如下：</w:t>
      </w:r>
    </w:p>
    <w:p w14:paraId="197EF672">
      <w:pPr>
        <w:snapToGrid w:val="0"/>
        <w:spacing w:line="5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联系人及联系电话：</w:t>
      </w:r>
    </w:p>
    <w:p w14:paraId="00B46679">
      <w:pPr>
        <w:snapToGrid w:val="0"/>
        <w:spacing w:line="5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联系地址：</w:t>
      </w:r>
    </w:p>
    <w:p w14:paraId="3B054E7F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</w:p>
    <w:p w14:paraId="253109A8">
      <w:pPr>
        <w:spacing w:line="500" w:lineRule="exact"/>
        <w:jc w:val="right"/>
        <w:rPr>
          <w:rFonts w:ascii="仿宋" w:hAnsi="仿宋" w:eastAsia="仿宋" w:cs="仿宋"/>
          <w:sz w:val="32"/>
          <w:szCs w:val="32"/>
        </w:rPr>
      </w:pPr>
    </w:p>
    <w:p w14:paraId="39D1BEAF">
      <w:pPr>
        <w:wordWrap w:val="0"/>
        <w:spacing w:line="50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申请方（盖章）：        </w:t>
      </w:r>
    </w:p>
    <w:p w14:paraId="447192CE">
      <w:pPr>
        <w:wordWrap w:val="0"/>
        <w:spacing w:line="50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代表人（签字）：        </w:t>
      </w:r>
    </w:p>
    <w:p w14:paraId="104C9622">
      <w:pPr>
        <w:tabs>
          <w:tab w:val="left" w:pos="1145"/>
        </w:tabs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2013D"/>
    <w:multiLevelType w:val="singleLevel"/>
    <w:tmpl w:val="F67201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14C79"/>
    <w:rsid w:val="00414C79"/>
    <w:rsid w:val="004D5B50"/>
    <w:rsid w:val="00932235"/>
    <w:rsid w:val="00A63900"/>
    <w:rsid w:val="00C239B4"/>
    <w:rsid w:val="00DB4501"/>
    <w:rsid w:val="0D70387F"/>
    <w:rsid w:val="11C56FEA"/>
    <w:rsid w:val="18EA4A11"/>
    <w:rsid w:val="1F4C5EB8"/>
    <w:rsid w:val="256736AA"/>
    <w:rsid w:val="2A702F0D"/>
    <w:rsid w:val="3BB85BC1"/>
    <w:rsid w:val="44260E4A"/>
    <w:rsid w:val="46F1243D"/>
    <w:rsid w:val="479A532E"/>
    <w:rsid w:val="48620976"/>
    <w:rsid w:val="60BC37B5"/>
    <w:rsid w:val="64EC0A7A"/>
    <w:rsid w:val="67AA017E"/>
    <w:rsid w:val="68BB05A8"/>
    <w:rsid w:val="6B670AA3"/>
    <w:rsid w:val="74E53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972</Words>
  <Characters>986</Characters>
  <Lines>7</Lines>
  <Paragraphs>2</Paragraphs>
  <TotalTime>0</TotalTime>
  <ScaleCrop>false</ScaleCrop>
  <LinksUpToDate>false</LinksUpToDate>
  <CharactersWithSpaces>1037</CharactersWithSpaces>
  <Application>WPS Office_12.1.0.22130_F1E327BC-269C-435d-A152-05C5408002CA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2024-11-22T07:11:00Z</dcterms:created>
  <dc:creator>Administrator</dc:creator>
  <cp:lastModifiedBy>仁荣</cp:lastModifiedBy>
  <dcterms:modified xsi:type="dcterms:W3CDTF">2025-10-29T06:54:05Z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2052-12.1.0.22130</vt:lpwstr>
  </property>
  <property fmtid="{D5CDD505-2E9C-101B-9397-08002B2CF9AE}" pid="3" name="ICV">
    <vt:lpwstr>CAA37F3A7EC943CBAD1EB563D29D1BAD_13</vt:lpwstr>
  </property>
  <property fmtid="{D5CDD505-2E9C-101B-9397-08002B2CF9AE}" pid="4" name="KSOTemplateDocerSaveRecord">
    <vt:lpwstr>eyJoZGlkIjoiYzJiMWI5YzI0ZGRkOGI5YjQ1MjgwYmMxOWJiMmQyODYiLCJ1c2VySWQiOiI0NDIxMDQ5MDkifQ==</vt:lpwstr>
  </property>
</Properties>
</file>