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4F2F6">
      <w:pPr>
        <w:spacing w:before="4"/>
        <w:jc w:val="center"/>
        <w:rPr>
          <w:rFonts w:eastAsia="宋体"/>
          <w:b/>
          <w:bCs/>
          <w:sz w:val="52"/>
          <w:szCs w:val="52"/>
          <w:lang w:eastAsia="zh-CN"/>
        </w:rPr>
      </w:pPr>
      <w:r>
        <w:rPr>
          <w:rFonts w:hint="eastAsia" w:eastAsia="宋体"/>
          <w:b/>
          <w:bCs/>
          <w:sz w:val="52"/>
          <w:szCs w:val="52"/>
          <w:lang w:eastAsia="zh-CN"/>
        </w:rPr>
        <w:t>报  价  单</w:t>
      </w:r>
    </w:p>
    <w:tbl>
      <w:tblPr>
        <w:tblStyle w:val="7"/>
        <w:tblpPr w:leftFromText="180" w:rightFromText="180" w:vertAnchor="text" w:horzAnchor="page" w:tblpX="725" w:tblpY="540"/>
        <w:tblOverlap w:val="never"/>
        <w:tblW w:w="150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2442"/>
        <w:gridCol w:w="9487"/>
        <w:gridCol w:w="2146"/>
      </w:tblGrid>
      <w:tr w14:paraId="2D89E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975" w:type="dxa"/>
          </w:tcPr>
          <w:p w14:paraId="639DE4AC"/>
          <w:p w14:paraId="2AD67C30">
            <w:pPr>
              <w:pStyle w:val="8"/>
              <w:spacing w:before="103" w:line="183" w:lineRule="auto"/>
              <w:ind w:left="248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2442" w:type="dxa"/>
          </w:tcPr>
          <w:p w14:paraId="70A370C7"/>
          <w:p w14:paraId="652FCCBA">
            <w:pPr>
              <w:pStyle w:val="8"/>
              <w:spacing w:before="103" w:line="183" w:lineRule="auto"/>
              <w:ind w:left="106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1"/>
                <w:sz w:val="24"/>
                <w:szCs w:val="24"/>
              </w:rPr>
              <w:t>项目名称</w:t>
            </w:r>
          </w:p>
        </w:tc>
        <w:tc>
          <w:tcPr>
            <w:tcW w:w="9487" w:type="dxa"/>
          </w:tcPr>
          <w:p w14:paraId="6881921C"/>
          <w:p w14:paraId="2BE9E4B2">
            <w:pPr>
              <w:pStyle w:val="8"/>
              <w:spacing w:before="103" w:line="183" w:lineRule="auto"/>
              <w:ind w:left="2058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pacing w:val="-1"/>
                <w:sz w:val="24"/>
                <w:szCs w:val="24"/>
              </w:rPr>
              <w:t>项目内涵</w:t>
            </w:r>
          </w:p>
        </w:tc>
        <w:tc>
          <w:tcPr>
            <w:tcW w:w="2146" w:type="dxa"/>
          </w:tcPr>
          <w:p w14:paraId="51BB2AF8"/>
          <w:p w14:paraId="0CE110B3">
            <w:pPr>
              <w:pStyle w:val="8"/>
              <w:spacing w:before="103" w:line="183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333333"/>
                <w:spacing w:val="-2"/>
                <w:sz w:val="24"/>
                <w:szCs w:val="24"/>
                <w:lang w:eastAsia="zh-CN"/>
              </w:rPr>
              <w:t>（单价元/例）</w:t>
            </w:r>
          </w:p>
        </w:tc>
      </w:tr>
      <w:tr w14:paraId="3460C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75" w:type="dxa"/>
          </w:tcPr>
          <w:p w14:paraId="001E3873">
            <w:pPr>
              <w:spacing w:line="474" w:lineRule="auto"/>
            </w:pPr>
            <w:bookmarkStart w:id="0" w:name="_GoBack" w:colFirst="1" w:colLast="2"/>
          </w:p>
          <w:p w14:paraId="3C9B263F">
            <w:pPr>
              <w:pStyle w:val="8"/>
              <w:spacing w:before="78" w:line="174" w:lineRule="auto"/>
              <w:ind w:left="446"/>
            </w:pPr>
            <w:r>
              <w:rPr>
                <w:b/>
                <w:bCs/>
              </w:rPr>
              <w:t>1</w:t>
            </w:r>
          </w:p>
        </w:tc>
        <w:tc>
          <w:tcPr>
            <w:tcW w:w="2442" w:type="dxa"/>
          </w:tcPr>
          <w:p w14:paraId="47A33138">
            <w:pPr>
              <w:spacing w:line="261" w:lineRule="auto"/>
              <w:rPr>
                <w:b w:val="0"/>
                <w:bCs w:val="0"/>
              </w:rPr>
            </w:pPr>
          </w:p>
          <w:p w14:paraId="3BB0DAF2">
            <w:pPr>
              <w:spacing w:line="261" w:lineRule="auto"/>
              <w:rPr>
                <w:b w:val="0"/>
                <w:bCs w:val="0"/>
              </w:rPr>
            </w:pPr>
          </w:p>
          <w:p w14:paraId="13FA5FF5">
            <w:pPr>
              <w:pStyle w:val="8"/>
              <w:spacing w:before="77" w:line="234" w:lineRule="auto"/>
              <w:ind w:right="19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个体化 3D 模型重建</w:t>
            </w:r>
          </w:p>
        </w:tc>
        <w:tc>
          <w:tcPr>
            <w:tcW w:w="9487" w:type="dxa"/>
          </w:tcPr>
          <w:p w14:paraId="004331B3">
            <w:pPr>
              <w:pStyle w:val="8"/>
              <w:spacing w:before="78" w:line="235" w:lineRule="auto"/>
              <w:ind w:left="105" w:right="49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根据患者病变的 CT 数据使用专用计算机辅助软件重建 3D 模</w:t>
            </w:r>
            <w:r>
              <w:rPr>
                <w:b w:val="0"/>
                <w:bCs w:val="0"/>
                <w:spacing w:val="8"/>
                <w:lang w:eastAsia="zh-CN"/>
              </w:rPr>
              <w:t xml:space="preserve">  </w:t>
            </w:r>
            <w:r>
              <w:rPr>
                <w:b w:val="0"/>
                <w:bCs w:val="0"/>
                <w:spacing w:val="-5"/>
                <w:lang w:eastAsia="zh-CN"/>
              </w:rPr>
              <w:t>型。用于精准诊疗分析和手术规划及病灶的精准定位。对脑部、</w:t>
            </w:r>
            <w:r>
              <w:rPr>
                <w:b w:val="0"/>
                <w:bCs w:val="0"/>
                <w:spacing w:val="15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5"/>
                <w:lang w:eastAsia="zh-CN"/>
              </w:rPr>
              <w:t>胸部、腹部器官三维可视化诊疗；腹部解剖关系的肝、胆、脾、</w:t>
            </w:r>
            <w:r>
              <w:rPr>
                <w:b w:val="0"/>
                <w:bCs w:val="0"/>
                <w:spacing w:val="15"/>
                <w:lang w:eastAsia="zh-CN"/>
              </w:rPr>
              <w:t xml:space="preserve"> </w:t>
            </w:r>
            <w:r>
              <w:rPr>
                <w:b w:val="0"/>
                <w:bCs w:val="0"/>
                <w:lang w:eastAsia="zh-CN"/>
              </w:rPr>
              <w:t xml:space="preserve">胰三维可视化诊疗；消化系统的食道、胃肠三维可视化诊疗；  盆腔解剖关系的肾脏、膀胱、前列腺、子宫、附件的三维可视  化诊疗；骨骼、乳腺、甲状腺、淋巴、支气管、神经等三维可  视化诊疗；脑部、胸部、腹部血管病变三维可视化诊疗。提供  </w:t>
            </w:r>
            <w:r>
              <w:rPr>
                <w:b w:val="0"/>
                <w:bCs w:val="0"/>
                <w:spacing w:val="-1"/>
                <w:lang w:eastAsia="zh-CN"/>
              </w:rPr>
              <w:t>相关部位的三维可视化诊疗图文报告</w:t>
            </w:r>
            <w:r>
              <w:rPr>
                <w:b w:val="0"/>
                <w:bCs w:val="0"/>
                <w:spacing w:val="-27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1"/>
                <w:lang w:eastAsia="zh-CN"/>
              </w:rPr>
              <w:t>，便于临床医生精准诊疗</w:t>
            </w:r>
            <w:r>
              <w:rPr>
                <w:b w:val="0"/>
                <w:bCs w:val="0"/>
                <w:lang w:eastAsia="zh-CN"/>
              </w:rPr>
              <w:t xml:space="preserve">  </w:t>
            </w:r>
            <w:r>
              <w:rPr>
                <w:b w:val="0"/>
                <w:bCs w:val="0"/>
                <w:spacing w:val="-1"/>
                <w:lang w:eastAsia="zh-CN"/>
              </w:rPr>
              <w:t>疾病、详细规划手术方案。</w:t>
            </w:r>
          </w:p>
        </w:tc>
        <w:tc>
          <w:tcPr>
            <w:tcW w:w="2146" w:type="dxa"/>
          </w:tcPr>
          <w:p w14:paraId="4647ABC4">
            <w:pPr>
              <w:pStyle w:val="8"/>
              <w:spacing w:before="78" w:line="183" w:lineRule="auto"/>
              <w:rPr>
                <w:lang w:eastAsia="zh-CN"/>
              </w:rPr>
            </w:pPr>
          </w:p>
        </w:tc>
      </w:tr>
      <w:tr w14:paraId="09459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09B790F3">
            <w:pPr>
              <w:pStyle w:val="8"/>
              <w:spacing w:before="246" w:line="172" w:lineRule="auto"/>
              <w:ind w:left="432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2</w:t>
            </w:r>
          </w:p>
        </w:tc>
        <w:tc>
          <w:tcPr>
            <w:tcW w:w="2442" w:type="dxa"/>
          </w:tcPr>
          <w:p w14:paraId="359CE1E3">
            <w:pPr>
              <w:pStyle w:val="8"/>
              <w:spacing w:before="194" w:line="225" w:lineRule="auto"/>
              <w:ind w:left="105"/>
              <w:rPr>
                <w:b w:val="0"/>
                <w:bCs w:val="0"/>
                <w:spacing w:val="-2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2"/>
                <w:lang w:eastAsia="zh-CN"/>
              </w:rPr>
              <w:t>个体化3D可视化手术模型</w:t>
            </w:r>
          </w:p>
        </w:tc>
        <w:tc>
          <w:tcPr>
            <w:tcW w:w="9487" w:type="dxa"/>
          </w:tcPr>
          <w:p w14:paraId="2BD93A56">
            <w:pPr>
              <w:pStyle w:val="8"/>
              <w:spacing w:before="231" w:line="183" w:lineRule="auto"/>
              <w:ind w:left="106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spacing w:val="-5"/>
                <w:lang w:eastAsia="zh-CN"/>
              </w:rPr>
              <w:t>用于精准诊疗分析和手术规划及病灶的精准定位。对脑部、</w:t>
            </w:r>
            <w:r>
              <w:rPr>
                <w:b w:val="0"/>
                <w:bCs w:val="0"/>
                <w:spacing w:val="15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5"/>
                <w:lang w:eastAsia="zh-CN"/>
              </w:rPr>
              <w:t>胸部、腹部器官三维可视化诊疗；腹部解剖关系的肝、胆、脾、</w:t>
            </w:r>
            <w:r>
              <w:rPr>
                <w:b w:val="0"/>
                <w:bCs w:val="0"/>
                <w:spacing w:val="15"/>
                <w:lang w:eastAsia="zh-CN"/>
              </w:rPr>
              <w:t xml:space="preserve"> </w:t>
            </w:r>
            <w:r>
              <w:rPr>
                <w:b w:val="0"/>
                <w:bCs w:val="0"/>
                <w:lang w:eastAsia="zh-CN"/>
              </w:rPr>
              <w:t xml:space="preserve">胰三维可视化诊疗；消化系统的食道、胃肠三维可视化诊疗；  盆腔解剖关系的肾脏、膀胱、前列腺、子宫、附件的三维可视  化诊疗；骨骼、乳腺、甲状腺、淋巴、支气管、神经等三维可  视化诊疗；脑部、胸部、腹部血管病变三维可视化诊疗。提供  </w:t>
            </w:r>
            <w:r>
              <w:rPr>
                <w:b w:val="0"/>
                <w:bCs w:val="0"/>
                <w:spacing w:val="-1"/>
                <w:lang w:eastAsia="zh-CN"/>
              </w:rPr>
              <w:t>相关部位的三维可视化诊疗图文报告</w:t>
            </w:r>
            <w:r>
              <w:rPr>
                <w:b w:val="0"/>
                <w:bCs w:val="0"/>
                <w:spacing w:val="-27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1"/>
                <w:lang w:eastAsia="zh-CN"/>
              </w:rPr>
              <w:t>，便于临床医生精准诊疗</w:t>
            </w:r>
            <w:r>
              <w:rPr>
                <w:b w:val="0"/>
                <w:bCs w:val="0"/>
                <w:lang w:eastAsia="zh-CN"/>
              </w:rPr>
              <w:t xml:space="preserve">  </w:t>
            </w:r>
            <w:r>
              <w:rPr>
                <w:b w:val="0"/>
                <w:bCs w:val="0"/>
                <w:spacing w:val="-1"/>
                <w:lang w:eastAsia="zh-CN"/>
              </w:rPr>
              <w:t>疾病、详细规划手术方案。</w:t>
            </w:r>
          </w:p>
        </w:tc>
        <w:tc>
          <w:tcPr>
            <w:tcW w:w="2146" w:type="dxa"/>
          </w:tcPr>
          <w:p w14:paraId="2ACC3AEB">
            <w:pPr>
              <w:pStyle w:val="8"/>
              <w:spacing w:before="74" w:line="211" w:lineRule="auto"/>
              <w:ind w:right="131"/>
              <w:rPr>
                <w:lang w:eastAsia="zh-CN"/>
              </w:rPr>
            </w:pPr>
          </w:p>
        </w:tc>
      </w:tr>
      <w:tr w14:paraId="1BBA0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51CDE5DC">
            <w:pPr>
              <w:pStyle w:val="8"/>
              <w:spacing w:before="246" w:line="172" w:lineRule="auto"/>
              <w:ind w:left="432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3</w:t>
            </w:r>
          </w:p>
        </w:tc>
        <w:tc>
          <w:tcPr>
            <w:tcW w:w="2442" w:type="dxa"/>
          </w:tcPr>
          <w:p w14:paraId="1AA3B7F3">
            <w:pPr>
              <w:pStyle w:val="8"/>
              <w:spacing w:before="194" w:line="225" w:lineRule="auto"/>
              <w:ind w:left="105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t>个体化 3D 模型制备（小）</w:t>
            </w:r>
          </w:p>
        </w:tc>
        <w:tc>
          <w:tcPr>
            <w:tcW w:w="9487" w:type="dxa"/>
          </w:tcPr>
          <w:p w14:paraId="5B453E60">
            <w:pPr>
              <w:rPr>
                <w:rFonts w:ascii="微软雅黑" w:hAnsi="微软雅黑" w:eastAsia="微软雅黑"/>
                <w:b w:val="0"/>
                <w:bCs w:val="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lang w:eastAsia="zh-CN"/>
              </w:rPr>
              <w:t>打印出具备多彩色的实体模型结构。如肩胛骨、颈椎、上颌骨、脑部、</w:t>
            </w:r>
            <w:r>
              <w:rPr>
                <w:rFonts w:ascii="微软雅黑" w:hAnsi="微软雅黑" w:eastAsia="微软雅黑"/>
                <w:b w:val="0"/>
                <w:bCs w:val="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lang w:eastAsia="zh-CN"/>
              </w:rPr>
              <w:t>胸部、腹部、心脏、肝脏、肾脏，肺脏、头颅骨等人体器官模型。</w:t>
            </w:r>
          </w:p>
        </w:tc>
        <w:tc>
          <w:tcPr>
            <w:tcW w:w="2146" w:type="dxa"/>
          </w:tcPr>
          <w:p w14:paraId="35D556F9">
            <w:pPr>
              <w:pStyle w:val="8"/>
              <w:spacing w:before="74" w:line="211" w:lineRule="auto"/>
              <w:ind w:right="131"/>
              <w:rPr>
                <w:lang w:eastAsia="zh-CN"/>
              </w:rPr>
            </w:pPr>
          </w:p>
        </w:tc>
      </w:tr>
      <w:tr w14:paraId="5E02C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3CE5E8CB">
            <w:pPr>
              <w:pStyle w:val="8"/>
              <w:spacing w:before="266" w:line="171" w:lineRule="auto"/>
              <w:ind w:left="444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4</w:t>
            </w:r>
          </w:p>
        </w:tc>
        <w:tc>
          <w:tcPr>
            <w:tcW w:w="2442" w:type="dxa"/>
          </w:tcPr>
          <w:p w14:paraId="33825CAF">
            <w:pPr>
              <w:pStyle w:val="8"/>
              <w:spacing w:before="213" w:line="225" w:lineRule="auto"/>
              <w:ind w:left="105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t>个体化 3D 模型制备（中）</w:t>
            </w:r>
          </w:p>
        </w:tc>
        <w:tc>
          <w:tcPr>
            <w:tcW w:w="9487" w:type="dxa"/>
          </w:tcPr>
          <w:p w14:paraId="50188A97">
            <w:pPr>
              <w:rPr>
                <w:rFonts w:ascii="微软雅黑" w:hAnsi="微软雅黑" w:eastAsia="微软雅黑"/>
                <w:b w:val="0"/>
                <w:bCs w:val="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lang w:eastAsia="zh-CN"/>
              </w:rPr>
              <w:t>打印出具备多彩色的实体模型结构。关节模型</w:t>
            </w:r>
            <w:r>
              <w:rPr>
                <w:rFonts w:ascii="微软雅黑" w:hAnsi="微软雅黑" w:eastAsia="微软雅黑"/>
                <w:b w:val="0"/>
                <w:bCs w:val="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lang w:eastAsia="zh-CN"/>
              </w:rPr>
              <w:t>，股骨、胫腓骨、如肩胛骨、颈椎、上颌骨、脑部、</w:t>
            </w:r>
            <w:r>
              <w:rPr>
                <w:rFonts w:ascii="微软雅黑" w:hAnsi="微软雅黑" w:eastAsia="微软雅黑"/>
                <w:b w:val="0"/>
                <w:bCs w:val="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lang w:eastAsia="zh-CN"/>
              </w:rPr>
              <w:t>胸部、腹部、心脏、肝脏、肾脏，肺脏、头颅骨等人体器官模型。。</w:t>
            </w:r>
          </w:p>
        </w:tc>
        <w:tc>
          <w:tcPr>
            <w:tcW w:w="2146" w:type="dxa"/>
          </w:tcPr>
          <w:p w14:paraId="0304408B">
            <w:pPr>
              <w:pStyle w:val="8"/>
              <w:spacing w:before="251" w:line="183" w:lineRule="auto"/>
              <w:rPr>
                <w:lang w:eastAsia="zh-CN"/>
              </w:rPr>
            </w:pPr>
          </w:p>
        </w:tc>
      </w:tr>
      <w:tr w14:paraId="1B81E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67BE13F0">
            <w:pPr>
              <w:pStyle w:val="8"/>
              <w:spacing w:before="232" w:line="173" w:lineRule="auto"/>
              <w:ind w:left="439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5</w:t>
            </w:r>
          </w:p>
        </w:tc>
        <w:tc>
          <w:tcPr>
            <w:tcW w:w="2442" w:type="dxa"/>
          </w:tcPr>
          <w:p w14:paraId="698D5C15">
            <w:pPr>
              <w:pStyle w:val="8"/>
              <w:spacing w:before="181" w:line="225" w:lineRule="auto"/>
              <w:ind w:left="105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t>个体化 3D 模型制备（大）</w:t>
            </w:r>
          </w:p>
        </w:tc>
        <w:tc>
          <w:tcPr>
            <w:tcW w:w="9487" w:type="dxa"/>
          </w:tcPr>
          <w:p w14:paraId="31638D06">
            <w:pPr>
              <w:rPr>
                <w:rFonts w:ascii="微软雅黑" w:hAnsi="微软雅黑" w:eastAsia="微软雅黑"/>
                <w:b w:val="0"/>
                <w:bCs w:val="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lang w:eastAsia="zh-CN"/>
              </w:rPr>
              <w:t>打印出具备多彩色的实体模型结构。骨盆</w:t>
            </w:r>
            <w:r>
              <w:rPr>
                <w:rFonts w:ascii="微软雅黑" w:hAnsi="微软雅黑" w:eastAsia="微软雅黑"/>
                <w:b w:val="0"/>
                <w:bCs w:val="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lang w:eastAsia="zh-CN"/>
              </w:rPr>
              <w:t>，全脊柱</w:t>
            </w:r>
            <w:r>
              <w:rPr>
                <w:rFonts w:ascii="微软雅黑" w:hAnsi="微软雅黑" w:eastAsia="微软雅黑"/>
                <w:b w:val="0"/>
                <w:bCs w:val="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lang w:eastAsia="zh-CN"/>
              </w:rPr>
              <w:t>，如肩胛骨、颈椎、上颌骨、脑部、</w:t>
            </w:r>
            <w:r>
              <w:rPr>
                <w:rFonts w:ascii="微软雅黑" w:hAnsi="微软雅黑" w:eastAsia="微软雅黑"/>
                <w:b w:val="0"/>
                <w:bCs w:val="0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lang w:eastAsia="zh-CN"/>
              </w:rPr>
              <w:t>胸部、腹部、心脏、肝脏、肾脏，肺脏、头颅骨等人体器官模型。。</w:t>
            </w:r>
          </w:p>
        </w:tc>
        <w:tc>
          <w:tcPr>
            <w:tcW w:w="2146" w:type="dxa"/>
          </w:tcPr>
          <w:p w14:paraId="1603E3DC">
            <w:pPr>
              <w:pStyle w:val="8"/>
              <w:spacing w:before="219" w:line="183" w:lineRule="auto"/>
              <w:rPr>
                <w:lang w:eastAsia="zh-CN"/>
              </w:rPr>
            </w:pPr>
          </w:p>
        </w:tc>
      </w:tr>
      <w:tr w14:paraId="4869B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25E6861D">
            <w:pPr>
              <w:pStyle w:val="8"/>
              <w:spacing w:before="247" w:line="172" w:lineRule="auto"/>
              <w:ind w:left="438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6</w:t>
            </w:r>
          </w:p>
        </w:tc>
        <w:tc>
          <w:tcPr>
            <w:tcW w:w="2442" w:type="dxa"/>
          </w:tcPr>
          <w:p w14:paraId="4D2798B5">
            <w:pPr>
              <w:pStyle w:val="8"/>
              <w:spacing w:before="39" w:line="225" w:lineRule="auto"/>
              <w:ind w:left="112" w:right="190" w:hanging="7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t>个体化 3D 模型制备（四肢</w:t>
            </w:r>
            <w:r>
              <w:rPr>
                <w:b w:val="0"/>
                <w:bCs w:val="0"/>
                <w:spacing w:val="6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3"/>
                <w:lang w:eastAsia="zh-CN"/>
              </w:rPr>
              <w:t>固定器）</w:t>
            </w:r>
          </w:p>
        </w:tc>
        <w:tc>
          <w:tcPr>
            <w:tcW w:w="9487" w:type="dxa"/>
          </w:tcPr>
          <w:p w14:paraId="14D07D9C">
            <w:pPr>
              <w:pStyle w:val="8"/>
              <w:spacing w:before="233" w:line="183" w:lineRule="auto"/>
              <w:ind w:left="106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spacing w:val="-1"/>
                <w:lang w:eastAsia="zh-CN"/>
              </w:rPr>
              <w:t>打印出实体模型结构。四肢外固定支具。</w:t>
            </w:r>
          </w:p>
        </w:tc>
        <w:tc>
          <w:tcPr>
            <w:tcW w:w="2146" w:type="dxa"/>
          </w:tcPr>
          <w:p w14:paraId="088B2198">
            <w:pPr>
              <w:pStyle w:val="8"/>
              <w:spacing w:before="233" w:line="183" w:lineRule="auto"/>
              <w:rPr>
                <w:lang w:eastAsia="zh-CN"/>
              </w:rPr>
            </w:pPr>
          </w:p>
        </w:tc>
      </w:tr>
      <w:tr w14:paraId="63782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47409952">
            <w:pPr>
              <w:pStyle w:val="8"/>
              <w:spacing w:before="248" w:line="173" w:lineRule="auto"/>
              <w:ind w:left="437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7</w:t>
            </w:r>
          </w:p>
        </w:tc>
        <w:tc>
          <w:tcPr>
            <w:tcW w:w="2442" w:type="dxa"/>
          </w:tcPr>
          <w:p w14:paraId="4CB26B36">
            <w:pPr>
              <w:pStyle w:val="8"/>
              <w:spacing w:before="42" w:line="224" w:lineRule="auto"/>
              <w:ind w:left="105" w:right="190"/>
              <w:rPr>
                <w:b w:val="0"/>
                <w:bCs w:val="0"/>
                <w:spacing w:val="-2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t>个体化 3D 模型制备（矫形</w:t>
            </w:r>
            <w:r>
              <w:rPr>
                <w:b w:val="0"/>
                <w:bCs w:val="0"/>
                <w:spacing w:val="6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1"/>
                <w:lang w:eastAsia="zh-CN"/>
              </w:rPr>
              <w:t>鞋垫）</w:t>
            </w:r>
          </w:p>
        </w:tc>
        <w:tc>
          <w:tcPr>
            <w:tcW w:w="9487" w:type="dxa"/>
          </w:tcPr>
          <w:p w14:paraId="72FC3A0D">
            <w:pPr>
              <w:pStyle w:val="8"/>
              <w:spacing w:before="235" w:line="183" w:lineRule="auto"/>
              <w:ind w:left="106"/>
              <w:rPr>
                <w:b w:val="0"/>
                <w:bCs w:val="0"/>
                <w:spacing w:val="-1"/>
                <w:lang w:eastAsia="zh-CN"/>
              </w:rPr>
            </w:pPr>
            <w:r>
              <w:rPr>
                <w:b w:val="0"/>
                <w:bCs w:val="0"/>
                <w:spacing w:val="-1"/>
                <w:lang w:eastAsia="zh-CN"/>
              </w:rPr>
              <w:t>打印出实体模型结构。矫形鞋垫。</w:t>
            </w:r>
          </w:p>
        </w:tc>
        <w:tc>
          <w:tcPr>
            <w:tcW w:w="2146" w:type="dxa"/>
          </w:tcPr>
          <w:p w14:paraId="5934AA98">
            <w:pPr>
              <w:pStyle w:val="8"/>
              <w:spacing w:before="233" w:line="183" w:lineRule="auto"/>
              <w:rPr>
                <w:lang w:eastAsia="zh-CN"/>
              </w:rPr>
            </w:pPr>
          </w:p>
        </w:tc>
      </w:tr>
      <w:tr w14:paraId="75A79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2B3061F6">
            <w:pPr>
              <w:pStyle w:val="8"/>
              <w:spacing w:before="246" w:line="174" w:lineRule="auto"/>
              <w:ind w:left="391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pacing w:val="-9"/>
                <w:lang w:eastAsia="zh-CN"/>
              </w:rPr>
              <w:t>8</w:t>
            </w:r>
          </w:p>
        </w:tc>
        <w:tc>
          <w:tcPr>
            <w:tcW w:w="2442" w:type="dxa"/>
          </w:tcPr>
          <w:p w14:paraId="0C9B61DE">
            <w:pPr>
              <w:pStyle w:val="8"/>
              <w:spacing w:before="39" w:line="225" w:lineRule="auto"/>
              <w:ind w:left="112" w:right="190" w:hanging="7"/>
              <w:rPr>
                <w:b w:val="0"/>
                <w:bCs w:val="0"/>
                <w:spacing w:val="-2"/>
                <w:lang w:eastAsia="zh-CN"/>
              </w:rPr>
            </w:pPr>
            <w:r>
              <w:rPr>
                <w:b w:val="0"/>
                <w:bCs w:val="0"/>
                <w:spacing w:val="-2"/>
                <w:lang w:eastAsia="zh-CN"/>
              </w:rPr>
              <w:t>个体化 3D 模型制备（躯干</w:t>
            </w:r>
            <w:r>
              <w:rPr>
                <w:b w:val="0"/>
                <w:bCs w:val="0"/>
                <w:spacing w:val="6"/>
                <w:lang w:eastAsia="zh-CN"/>
              </w:rPr>
              <w:t xml:space="preserve"> </w:t>
            </w:r>
            <w:r>
              <w:rPr>
                <w:b w:val="0"/>
                <w:bCs w:val="0"/>
                <w:spacing w:val="-3"/>
                <w:lang w:eastAsia="zh-CN"/>
              </w:rPr>
              <w:t>固定器）</w:t>
            </w:r>
          </w:p>
        </w:tc>
        <w:tc>
          <w:tcPr>
            <w:tcW w:w="9487" w:type="dxa"/>
          </w:tcPr>
          <w:p w14:paraId="3BAF495A">
            <w:pPr>
              <w:pStyle w:val="8"/>
              <w:spacing w:before="234" w:line="183" w:lineRule="auto"/>
              <w:ind w:left="106"/>
              <w:rPr>
                <w:b w:val="0"/>
                <w:bCs w:val="0"/>
                <w:spacing w:val="-1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打印出</w:t>
            </w:r>
            <w:r>
              <w:rPr>
                <w:rFonts w:hint="eastAsia"/>
                <w:b w:val="0"/>
                <w:bCs w:val="0"/>
                <w:lang w:eastAsia="zh-CN"/>
              </w:rPr>
              <w:t>具备</w:t>
            </w:r>
            <w:r>
              <w:rPr>
                <w:b w:val="0"/>
                <w:bCs w:val="0"/>
                <w:lang w:eastAsia="zh-CN"/>
              </w:rPr>
              <w:t>实时监测传感器的实体模型结构。颈胸、胸腰、腰部外固</w:t>
            </w:r>
            <w:r>
              <w:rPr>
                <w:b w:val="0"/>
                <w:bCs w:val="0"/>
                <w:spacing w:val="-1"/>
                <w:lang w:eastAsia="zh-CN"/>
              </w:rPr>
              <w:t>定支具。</w:t>
            </w:r>
          </w:p>
        </w:tc>
        <w:tc>
          <w:tcPr>
            <w:tcW w:w="2146" w:type="dxa"/>
          </w:tcPr>
          <w:p w14:paraId="5874F0F2">
            <w:pPr>
              <w:pStyle w:val="8"/>
              <w:spacing w:before="233" w:line="183" w:lineRule="auto"/>
              <w:rPr>
                <w:lang w:eastAsia="zh-CN"/>
              </w:rPr>
            </w:pPr>
          </w:p>
        </w:tc>
      </w:tr>
      <w:tr w14:paraId="224DC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75" w:type="dxa"/>
          </w:tcPr>
          <w:p w14:paraId="691323C0">
            <w:pPr>
              <w:spacing w:line="275" w:lineRule="auto"/>
              <w:jc w:val="center"/>
              <w:rPr>
                <w:lang w:eastAsia="zh-CN"/>
              </w:rPr>
            </w:pPr>
          </w:p>
          <w:p w14:paraId="3E529A87">
            <w:pPr>
              <w:pStyle w:val="8"/>
              <w:spacing w:before="78" w:line="174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9</w:t>
            </w:r>
          </w:p>
        </w:tc>
        <w:tc>
          <w:tcPr>
            <w:tcW w:w="2442" w:type="dxa"/>
          </w:tcPr>
          <w:p w14:paraId="0B7B59DA">
            <w:pPr>
              <w:pStyle w:val="8"/>
              <w:spacing w:before="77" w:line="234" w:lineRule="auto"/>
              <w:ind w:right="106"/>
              <w:jc w:val="both"/>
              <w:rPr>
                <w:b w:val="0"/>
                <w:bCs w:val="0"/>
                <w:spacing w:val="-2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个体化 3D 手术导板制备</w:t>
            </w:r>
          </w:p>
        </w:tc>
        <w:tc>
          <w:tcPr>
            <w:tcW w:w="9487" w:type="dxa"/>
          </w:tcPr>
          <w:p w14:paraId="6096E492">
            <w:pPr>
              <w:spacing w:line="269" w:lineRule="auto"/>
              <w:jc w:val="center"/>
              <w:rPr>
                <w:b w:val="0"/>
                <w:bCs w:val="0"/>
                <w:lang w:eastAsia="zh-CN"/>
              </w:rPr>
            </w:pPr>
          </w:p>
          <w:p w14:paraId="1BBA317C">
            <w:pPr>
              <w:pStyle w:val="8"/>
              <w:spacing w:before="77" w:line="183" w:lineRule="auto"/>
              <w:ind w:right="14"/>
              <w:jc w:val="both"/>
              <w:rPr>
                <w:b w:val="0"/>
                <w:bCs w:val="0"/>
                <w:spacing w:val="-1"/>
                <w:lang w:eastAsia="zh-CN"/>
              </w:rPr>
            </w:pPr>
            <w:r>
              <w:rPr>
                <w:b w:val="0"/>
                <w:bCs w:val="0"/>
                <w:spacing w:val="-3"/>
                <w:lang w:eastAsia="zh-CN"/>
              </w:rPr>
              <w:t>打印出实体模型结构。术中需要置钉辅助定位的手</w:t>
            </w:r>
            <w:r>
              <w:rPr>
                <w:b w:val="0"/>
                <w:bCs w:val="0"/>
                <w:spacing w:val="-4"/>
                <w:lang w:eastAsia="zh-CN"/>
              </w:rPr>
              <w:t>术定位导板。</w:t>
            </w:r>
          </w:p>
        </w:tc>
        <w:tc>
          <w:tcPr>
            <w:tcW w:w="2146" w:type="dxa"/>
          </w:tcPr>
          <w:p w14:paraId="62A3548F">
            <w:pPr>
              <w:pStyle w:val="8"/>
              <w:spacing w:before="233" w:line="183" w:lineRule="auto"/>
              <w:rPr>
                <w:lang w:eastAsia="zh-CN"/>
              </w:rPr>
            </w:pPr>
          </w:p>
        </w:tc>
      </w:tr>
      <w:bookmarkEnd w:id="0"/>
    </w:tbl>
    <w:p w14:paraId="69F7F424">
      <w:pPr>
        <w:rPr>
          <w:lang w:eastAsia="zh-CN"/>
        </w:rPr>
        <w:sectPr>
          <w:pgSz w:w="16839" w:h="11906"/>
          <w:pgMar w:top="731" w:right="986" w:bottom="170" w:left="753" w:header="0" w:footer="0" w:gutter="0"/>
          <w:cols w:space="720" w:num="1"/>
        </w:sectPr>
      </w:pPr>
    </w:p>
    <w:p w14:paraId="13DD68C8">
      <w:pPr>
        <w:rPr>
          <w:lang w:eastAsia="zh-CN"/>
        </w:rPr>
      </w:pPr>
    </w:p>
    <w:sectPr>
      <w:pgSz w:w="16839" w:h="11906"/>
      <w:pgMar w:top="561" w:right="1155" w:bottom="170" w:left="75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ThiYWRkYTRhNDdkZDNkYzNjZDRjMjQ1NjZkMGQ2MzQifQ=="/>
  </w:docVars>
  <w:rsids>
    <w:rsidRoot w:val="00AD7591"/>
    <w:rsid w:val="00455AE7"/>
    <w:rsid w:val="00686BC7"/>
    <w:rsid w:val="007B77B7"/>
    <w:rsid w:val="00AD7591"/>
    <w:rsid w:val="00C427C4"/>
    <w:rsid w:val="00F7380C"/>
    <w:rsid w:val="04362400"/>
    <w:rsid w:val="1FDE647B"/>
    <w:rsid w:val="233D08D9"/>
    <w:rsid w:val="2AEE5DA1"/>
    <w:rsid w:val="2D9C3453"/>
    <w:rsid w:val="328C3EB2"/>
    <w:rsid w:val="39276077"/>
    <w:rsid w:val="3E9501E9"/>
    <w:rsid w:val="3EF7577C"/>
    <w:rsid w:val="56551854"/>
    <w:rsid w:val="599D2E02"/>
    <w:rsid w:val="5D827288"/>
    <w:rsid w:val="5DDF317D"/>
    <w:rsid w:val="6B554E92"/>
    <w:rsid w:val="79056E79"/>
    <w:rsid w:val="7B7B4C7B"/>
    <w:rsid w:val="7FF2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860</Words>
  <Characters>871</Characters>
  <Lines>7</Lines>
  <Paragraphs>1</Paragraphs>
  <TotalTime>8</TotalTime>
  <ScaleCrop>false</ScaleCrop>
  <LinksUpToDate>false</LinksUpToDate>
  <CharactersWithSpaces>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2023-12-15T17:15:00Z</dcterms:created>
  <dc:creator>张庆</dc:creator>
  <cp:lastModifiedBy>医务科</cp:lastModifiedBy>
  <dcterms:modified xsi:type="dcterms:W3CDTF">2026-03-19T07:04:31Z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2024-03-17T15:42:50Z</vt:filetime>
  </property>
  <property fmtid="{D5CDD505-2E9C-101B-9397-08002B2CF9AE}" pid="4" name="KSOProductBuildVer">
    <vt:lpwstr>2052-12.1.0.25225</vt:lpwstr>
  </property>
  <property fmtid="{D5CDD505-2E9C-101B-9397-08002B2CF9AE}" pid="5" name="ICV">
    <vt:lpwstr>6535EDC5223446079C04E2BDCA1ACDB8_13</vt:lpwstr>
  </property>
  <property fmtid="{D5CDD505-2E9C-101B-9397-08002B2CF9AE}" pid="6" name="KSOTemplateDocerSaveRecord">
    <vt:lpwstr>eyJoZGlkIjoiYzZlYzM1ZTYyZDE1YjM3ZjEyODdlYjA5NDY4NWI2ZjciLCJ1c2VySWQiOiIxMjQxOTMyNDE3In0=</vt:lpwstr>
  </property>
</Properties>
</file>