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A6598">
      <w:pPr>
        <w:spacing w:before="0" w:after="0" w:line="360" w:lineRule="auto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C599978">
      <w:pPr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报价单</w:t>
      </w:r>
    </w:p>
    <w:bookmarkEnd w:id="0"/>
    <w:tbl>
      <w:tblPr>
        <w:tblStyle w:val="4"/>
        <w:tblW w:w="9950" w:type="dxa"/>
        <w:tblInd w:w="-22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863"/>
        <w:gridCol w:w="4175"/>
        <w:gridCol w:w="687"/>
        <w:gridCol w:w="800"/>
        <w:gridCol w:w="1725"/>
      </w:tblGrid>
      <w:tr w14:paraId="453EBA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28C3E7F3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序号</w:t>
            </w:r>
          </w:p>
        </w:tc>
        <w:tc>
          <w:tcPr>
            <w:tcW w:w="1863" w:type="dxa"/>
            <w:shd w:val="clear" w:color="auto" w:fill="D9D9D9"/>
            <w:vAlign w:val="center"/>
          </w:tcPr>
          <w:p w14:paraId="0DF5426C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服务内容</w:t>
            </w:r>
          </w:p>
        </w:tc>
        <w:tc>
          <w:tcPr>
            <w:tcW w:w="4175" w:type="dxa"/>
            <w:shd w:val="clear" w:color="auto" w:fill="D9D9D9"/>
            <w:vAlign w:val="center"/>
          </w:tcPr>
          <w:p w14:paraId="5B749BFE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服务说明</w:t>
            </w:r>
          </w:p>
        </w:tc>
        <w:tc>
          <w:tcPr>
            <w:tcW w:w="687" w:type="dxa"/>
            <w:shd w:val="clear" w:color="auto" w:fill="D9D9D9"/>
            <w:vAlign w:val="center"/>
          </w:tcPr>
          <w:p w14:paraId="031CDFD9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单位</w:t>
            </w:r>
          </w:p>
        </w:tc>
        <w:tc>
          <w:tcPr>
            <w:tcW w:w="800" w:type="dxa"/>
            <w:shd w:val="clear" w:color="auto" w:fill="D9D9D9"/>
            <w:vAlign w:val="center"/>
          </w:tcPr>
          <w:p w14:paraId="6DBADCA6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数量</w:t>
            </w:r>
          </w:p>
        </w:tc>
        <w:tc>
          <w:tcPr>
            <w:tcW w:w="1725" w:type="dxa"/>
            <w:shd w:val="clear" w:color="auto" w:fill="D9D9D9"/>
            <w:vAlign w:val="center"/>
          </w:tcPr>
          <w:p w14:paraId="62AF9B02">
            <w:pPr>
              <w:spacing w:before="40" w:after="40" w:line="24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1"/>
              </w:rPr>
              <w:t>报价（含税价格 单位：万元）</w:t>
            </w:r>
          </w:p>
        </w:tc>
      </w:tr>
      <w:tr w14:paraId="719766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25" w:type="dxa"/>
            <w:gridSpan w:val="5"/>
            <w:shd w:val="clear" w:color="auto" w:fill="F2F2F2"/>
            <w:vAlign w:val="center"/>
          </w:tcPr>
          <w:p w14:paraId="24C56A48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一、品牌打造</w:t>
            </w:r>
          </w:p>
        </w:tc>
        <w:tc>
          <w:tcPr>
            <w:tcW w:w="1725" w:type="dxa"/>
            <w:shd w:val="clear" w:color="auto" w:fill="F2F2F2"/>
            <w:vAlign w:val="center"/>
          </w:tcPr>
          <w:p w14:paraId="0F0EEC03">
            <w:pPr>
              <w:spacing w:before="40" w:after="40" w:line="24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</w:tc>
      </w:tr>
      <w:tr w14:paraId="44A2F6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00" w:type="dxa"/>
            <w:shd w:val="clear" w:color="auto" w:fill="F2F2F2"/>
            <w:vAlign w:val="center"/>
          </w:tcPr>
          <w:p w14:paraId="69608783">
            <w:pPr>
              <w:spacing w:before="40" w:after="40" w:line="240" w:lineRule="auto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  <w:t>1</w:t>
            </w:r>
          </w:p>
        </w:tc>
        <w:tc>
          <w:tcPr>
            <w:tcW w:w="1863" w:type="dxa"/>
            <w:vAlign w:val="center"/>
          </w:tcPr>
          <w:p w14:paraId="1A64D6EB">
            <w:pPr>
              <w:spacing w:before="40" w:after="40" w:line="240" w:lineRule="auto"/>
              <w:jc w:val="left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人才招聘服务商年度</w:t>
            </w: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  <w:t>高级</w:t>
            </w: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会员</w:t>
            </w:r>
          </w:p>
        </w:tc>
        <w:tc>
          <w:tcPr>
            <w:tcW w:w="4175" w:type="dxa"/>
            <w:vAlign w:val="center"/>
          </w:tcPr>
          <w:p w14:paraId="181CAFE4">
            <w:pPr>
              <w:spacing w:before="40" w:after="40" w:line="240" w:lineRule="auto"/>
              <w:jc w:val="left"/>
              <w:rPr>
                <w:highlight w:val="none"/>
              </w:rPr>
            </w:pPr>
            <w:r>
              <w:rPr>
                <w:rFonts w:hint="default" w:ascii="宋体" w:hAnsi="宋体" w:cs="宋体"/>
                <w:color w:val="auto"/>
                <w:spacing w:val="3"/>
                <w:sz w:val="21"/>
                <w:szCs w:val="21"/>
                <w:highlight w:val="none"/>
              </w:rPr>
              <w:t>满足我院常规需求，发布职位，下载简历，同时在人才招聘服务商的招聘网站除首页之外的其他版面进行推广（内页），辅助用人单位进行人才招聘。</w:t>
            </w:r>
          </w:p>
        </w:tc>
        <w:tc>
          <w:tcPr>
            <w:tcW w:w="687" w:type="dxa"/>
            <w:vAlign w:val="center"/>
          </w:tcPr>
          <w:p w14:paraId="0188580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年</w:t>
            </w:r>
          </w:p>
        </w:tc>
        <w:tc>
          <w:tcPr>
            <w:tcW w:w="800" w:type="dxa"/>
            <w:vAlign w:val="center"/>
          </w:tcPr>
          <w:p w14:paraId="711DB7DA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2</w:t>
            </w:r>
          </w:p>
        </w:tc>
        <w:tc>
          <w:tcPr>
            <w:tcW w:w="1725" w:type="dxa"/>
            <w:vAlign w:val="center"/>
          </w:tcPr>
          <w:p w14:paraId="6AC91889">
            <w:pPr>
              <w:spacing w:before="40" w:after="40" w:line="240" w:lineRule="auto"/>
              <w:jc w:val="center"/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</w:pPr>
          </w:p>
        </w:tc>
      </w:tr>
      <w:tr w14:paraId="637396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25" w:type="dxa"/>
            <w:gridSpan w:val="5"/>
            <w:shd w:val="clear" w:color="auto" w:fill="F2F2F2"/>
            <w:vAlign w:val="center"/>
          </w:tcPr>
          <w:p w14:paraId="077B9965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二、线上宣传</w:t>
            </w:r>
          </w:p>
        </w:tc>
        <w:tc>
          <w:tcPr>
            <w:tcW w:w="1725" w:type="dxa"/>
            <w:shd w:val="clear" w:color="auto" w:fill="F2F2F2"/>
            <w:vAlign w:val="center"/>
          </w:tcPr>
          <w:p w14:paraId="3E3A3B42">
            <w:pPr>
              <w:spacing w:before="40" w:after="40" w:line="24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</w:tc>
      </w:tr>
      <w:tr w14:paraId="231A54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700" w:type="dxa"/>
            <w:shd w:val="clear" w:color="auto" w:fill="F2F2F2"/>
            <w:vAlign w:val="center"/>
          </w:tcPr>
          <w:p w14:paraId="151EB8A1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1</w:t>
            </w:r>
          </w:p>
        </w:tc>
        <w:tc>
          <w:tcPr>
            <w:tcW w:w="1863" w:type="dxa"/>
            <w:vAlign w:val="center"/>
          </w:tcPr>
          <w:p w14:paraId="1C5F86CB">
            <w:pPr>
              <w:spacing w:before="40" w:after="40" w:line="240" w:lineRule="auto"/>
              <w:jc w:val="left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人才招聘服务商网PC端图片公告位</w:t>
            </w: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eastAsia="zh-CN"/>
              </w:rPr>
              <w:t>－</w:t>
            </w: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华南</w:t>
            </w:r>
          </w:p>
        </w:tc>
        <w:tc>
          <w:tcPr>
            <w:tcW w:w="4175" w:type="dxa"/>
            <w:vAlign w:val="center"/>
          </w:tcPr>
          <w:p w14:paraId="0A64A7CE">
            <w:pPr>
              <w:spacing w:before="40" w:after="40" w:line="240" w:lineRule="auto"/>
              <w:jc w:val="left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电脑端华南区域首页醒目位置图文广告，方式：求职者通过首页打开即可看到我院招聘信息。</w:t>
            </w:r>
          </w:p>
        </w:tc>
        <w:tc>
          <w:tcPr>
            <w:tcW w:w="687" w:type="dxa"/>
            <w:vAlign w:val="center"/>
          </w:tcPr>
          <w:p w14:paraId="2A5FF22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月</w:t>
            </w:r>
          </w:p>
        </w:tc>
        <w:tc>
          <w:tcPr>
            <w:tcW w:w="800" w:type="dxa"/>
            <w:vAlign w:val="center"/>
          </w:tcPr>
          <w:p w14:paraId="30B0FD7B">
            <w:pPr>
              <w:spacing w:before="40" w:after="40" w:line="240" w:lineRule="auto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  <w:t>4</w:t>
            </w:r>
          </w:p>
        </w:tc>
        <w:tc>
          <w:tcPr>
            <w:tcW w:w="1725" w:type="dxa"/>
            <w:vAlign w:val="center"/>
          </w:tcPr>
          <w:p w14:paraId="4BDA6303">
            <w:pPr>
              <w:spacing w:before="40" w:after="40" w:line="240" w:lineRule="auto"/>
              <w:jc w:val="center"/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</w:pPr>
          </w:p>
        </w:tc>
      </w:tr>
      <w:tr w14:paraId="5BC70D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7" w:hRule="atLeast"/>
        </w:trPr>
        <w:tc>
          <w:tcPr>
            <w:tcW w:w="700" w:type="dxa"/>
            <w:shd w:val="clear" w:color="auto" w:fill="F2F2F2"/>
            <w:vAlign w:val="center"/>
          </w:tcPr>
          <w:p w14:paraId="6A5F7636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2</w:t>
            </w:r>
          </w:p>
        </w:tc>
        <w:tc>
          <w:tcPr>
            <w:tcW w:w="1863" w:type="dxa"/>
            <w:vAlign w:val="center"/>
          </w:tcPr>
          <w:p w14:paraId="1FB61A41">
            <w:pPr>
              <w:spacing w:before="40" w:after="40" w:line="240" w:lineRule="auto"/>
              <w:jc w:val="left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人才招聘服务商小程序顶部图片</w:t>
            </w: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eastAsia="zh-CN"/>
              </w:rPr>
              <w:t>－</w:t>
            </w: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华南</w:t>
            </w:r>
          </w:p>
        </w:tc>
        <w:tc>
          <w:tcPr>
            <w:tcW w:w="4175" w:type="dxa"/>
            <w:vAlign w:val="center"/>
          </w:tcPr>
          <w:p w14:paraId="01CA32EA">
            <w:pPr>
              <w:spacing w:before="40" w:after="40" w:line="240" w:lineRule="auto"/>
              <w:jc w:val="left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小程序华南区域醒目靠上图文广告位增大医院曝光量，求职者点击广告位即可获取我院招聘岗位。</w:t>
            </w:r>
          </w:p>
        </w:tc>
        <w:tc>
          <w:tcPr>
            <w:tcW w:w="687" w:type="dxa"/>
            <w:vAlign w:val="center"/>
          </w:tcPr>
          <w:p w14:paraId="55FA5FD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月</w:t>
            </w:r>
          </w:p>
        </w:tc>
        <w:tc>
          <w:tcPr>
            <w:tcW w:w="800" w:type="dxa"/>
            <w:vAlign w:val="center"/>
          </w:tcPr>
          <w:p w14:paraId="644CFFE9">
            <w:pPr>
              <w:spacing w:before="40" w:after="40" w:line="240" w:lineRule="auto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  <w:t>6</w:t>
            </w:r>
          </w:p>
        </w:tc>
        <w:tc>
          <w:tcPr>
            <w:tcW w:w="1725" w:type="dxa"/>
            <w:vAlign w:val="center"/>
          </w:tcPr>
          <w:p w14:paraId="767C0CB4">
            <w:pPr>
              <w:spacing w:before="40" w:after="40" w:line="240" w:lineRule="auto"/>
              <w:jc w:val="center"/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</w:pPr>
          </w:p>
        </w:tc>
      </w:tr>
      <w:tr w14:paraId="4A53D8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2" w:hRule="atLeast"/>
        </w:trPr>
        <w:tc>
          <w:tcPr>
            <w:tcW w:w="700" w:type="dxa"/>
            <w:shd w:val="clear" w:color="auto" w:fill="F2F2F2"/>
            <w:vAlign w:val="center"/>
          </w:tcPr>
          <w:p w14:paraId="12EB9CAB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3</w:t>
            </w:r>
          </w:p>
        </w:tc>
        <w:tc>
          <w:tcPr>
            <w:tcW w:w="1863" w:type="dxa"/>
            <w:vAlign w:val="center"/>
          </w:tcPr>
          <w:p w14:paraId="564EB89C">
            <w:pPr>
              <w:spacing w:before="40" w:after="40" w:line="240" w:lineRule="auto"/>
              <w:jc w:val="left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人才招聘服务商小程序搜索页图片</w:t>
            </w: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eastAsia="zh-CN"/>
              </w:rPr>
              <w:t>－</w:t>
            </w: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华南</w:t>
            </w:r>
          </w:p>
        </w:tc>
        <w:tc>
          <w:tcPr>
            <w:tcW w:w="4175" w:type="dxa"/>
            <w:vAlign w:val="center"/>
          </w:tcPr>
          <w:p w14:paraId="671EA37E">
            <w:pPr>
              <w:spacing w:before="40" w:after="40" w:line="240" w:lineRule="auto"/>
              <w:jc w:val="left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小程序搜索页广告，求职者浏览页面，按搜索框即可展示的图文广告位，点击即可查看医院招聘岗位。</w:t>
            </w:r>
          </w:p>
        </w:tc>
        <w:tc>
          <w:tcPr>
            <w:tcW w:w="687" w:type="dxa"/>
            <w:vAlign w:val="center"/>
          </w:tcPr>
          <w:p w14:paraId="098843C4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月</w:t>
            </w:r>
          </w:p>
        </w:tc>
        <w:tc>
          <w:tcPr>
            <w:tcW w:w="800" w:type="dxa"/>
            <w:vAlign w:val="center"/>
          </w:tcPr>
          <w:p w14:paraId="35E2EC78">
            <w:pPr>
              <w:spacing w:before="40" w:after="40" w:line="240" w:lineRule="auto"/>
              <w:jc w:val="center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  <w:t>10</w:t>
            </w:r>
          </w:p>
        </w:tc>
        <w:tc>
          <w:tcPr>
            <w:tcW w:w="1725" w:type="dxa"/>
            <w:vAlign w:val="center"/>
          </w:tcPr>
          <w:p w14:paraId="0926FB2C">
            <w:pPr>
              <w:spacing w:before="40" w:after="40" w:line="240" w:lineRule="auto"/>
              <w:jc w:val="center"/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</w:pPr>
          </w:p>
        </w:tc>
      </w:tr>
      <w:tr w14:paraId="1C5FF7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</w:trPr>
        <w:tc>
          <w:tcPr>
            <w:tcW w:w="700" w:type="dxa"/>
            <w:shd w:val="clear" w:color="auto" w:fill="F2F2F2"/>
            <w:vAlign w:val="center"/>
          </w:tcPr>
          <w:p w14:paraId="0AFFC49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4</w:t>
            </w:r>
          </w:p>
        </w:tc>
        <w:tc>
          <w:tcPr>
            <w:tcW w:w="1863" w:type="dxa"/>
            <w:vAlign w:val="center"/>
          </w:tcPr>
          <w:p w14:paraId="5C6C981D">
            <w:pPr>
              <w:pStyle w:val="2"/>
              <w:tabs>
                <w:tab w:val="center" w:pos="4153"/>
                <w:tab w:val="right" w:pos="8306"/>
                <w:tab w:val="clear" w:pos="4680"/>
                <w:tab w:val="clear" w:pos="9360"/>
              </w:tabs>
              <w:spacing w:line="240" w:lineRule="auto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</w:rPr>
              <w:t>人才招聘服务商订阅号微信多图文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推送</w:t>
            </w:r>
          </w:p>
        </w:tc>
        <w:tc>
          <w:tcPr>
            <w:tcW w:w="4175" w:type="dxa"/>
            <w:vAlign w:val="center"/>
          </w:tcPr>
          <w:p w14:paraId="191BBE00">
            <w:pPr>
              <w:pStyle w:val="2"/>
              <w:tabs>
                <w:tab w:val="center" w:pos="4153"/>
                <w:tab w:val="right" w:pos="8306"/>
                <w:tab w:val="clear" w:pos="4680"/>
                <w:tab w:val="clear" w:pos="9360"/>
              </w:tabs>
              <w:spacing w:line="240" w:lineRule="auto"/>
              <w:rPr>
                <w:highlight w:val="none"/>
              </w:rPr>
            </w:pPr>
            <w:r>
              <w:rPr>
                <w:rFonts w:hint="default" w:ascii="宋体" w:hAnsi="宋体" w:cs="宋体"/>
                <w:color w:val="auto"/>
                <w:spacing w:val="3"/>
                <w:sz w:val="21"/>
                <w:szCs w:val="21"/>
                <w:highlight w:val="none"/>
              </w:rPr>
              <w:t>微信公众号不分类全站推送，医院及岗位信息可覆盖到全站粉丝，位置为多图文列表，要求公众号粉丝量不低于150万；</w:t>
            </w:r>
          </w:p>
        </w:tc>
        <w:tc>
          <w:tcPr>
            <w:tcW w:w="687" w:type="dxa"/>
            <w:vAlign w:val="center"/>
          </w:tcPr>
          <w:p w14:paraId="64C35999">
            <w:pPr>
              <w:spacing w:before="40" w:after="40" w:line="240" w:lineRule="auto"/>
              <w:jc w:val="center"/>
              <w:rPr>
                <w:highlight w:val="none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  <w:highlight w:val="none"/>
              </w:rPr>
              <w:t>次</w:t>
            </w:r>
          </w:p>
        </w:tc>
        <w:tc>
          <w:tcPr>
            <w:tcW w:w="800" w:type="dxa"/>
            <w:vAlign w:val="center"/>
          </w:tcPr>
          <w:p w14:paraId="75946208">
            <w:pPr>
              <w:spacing w:before="40" w:after="40" w:line="240" w:lineRule="auto"/>
              <w:jc w:val="center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  <w:t>8</w:t>
            </w:r>
          </w:p>
        </w:tc>
        <w:tc>
          <w:tcPr>
            <w:tcW w:w="1725" w:type="dxa"/>
            <w:vAlign w:val="center"/>
          </w:tcPr>
          <w:p w14:paraId="7988DBF4">
            <w:pPr>
              <w:spacing w:before="40" w:after="40" w:line="240" w:lineRule="auto"/>
              <w:jc w:val="center"/>
              <w:rPr>
                <w:rFonts w:hint="eastAsia" w:ascii="宋体" w:hAnsi="宋体" w:eastAsia="宋体"/>
                <w:b w:val="0"/>
                <w:color w:val="000000"/>
                <w:sz w:val="21"/>
                <w:highlight w:val="none"/>
                <w:lang w:val="en-US" w:eastAsia="zh-CN"/>
              </w:rPr>
            </w:pPr>
          </w:p>
        </w:tc>
      </w:tr>
      <w:tr w14:paraId="07DE87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25" w:type="dxa"/>
            <w:gridSpan w:val="5"/>
            <w:shd w:val="clear" w:color="auto" w:fill="F2F2F2"/>
            <w:vAlign w:val="center"/>
          </w:tcPr>
          <w:p w14:paraId="53EA978B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/>
                <w:color w:val="000000"/>
                <w:sz w:val="21"/>
              </w:rPr>
              <w:t>三、简历筛选</w:t>
            </w:r>
          </w:p>
        </w:tc>
        <w:tc>
          <w:tcPr>
            <w:tcW w:w="1725" w:type="dxa"/>
            <w:shd w:val="clear" w:color="auto" w:fill="F2F2F2"/>
            <w:vAlign w:val="center"/>
          </w:tcPr>
          <w:p w14:paraId="1E636D76">
            <w:pPr>
              <w:spacing w:before="40" w:after="40" w:line="240" w:lineRule="auto"/>
              <w:jc w:val="center"/>
              <w:rPr>
                <w:rFonts w:ascii="宋体" w:hAnsi="宋体" w:eastAsia="宋体"/>
                <w:b/>
                <w:color w:val="000000"/>
                <w:sz w:val="21"/>
              </w:rPr>
            </w:pPr>
          </w:p>
        </w:tc>
      </w:tr>
      <w:tr w14:paraId="279C80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700" w:type="dxa"/>
            <w:shd w:val="clear" w:color="auto" w:fill="F2F2F2"/>
            <w:vAlign w:val="center"/>
          </w:tcPr>
          <w:p w14:paraId="0582D15E">
            <w:pPr>
              <w:spacing w:before="40" w:after="40" w:line="240" w:lineRule="auto"/>
              <w:jc w:val="center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1</w:t>
            </w:r>
          </w:p>
        </w:tc>
        <w:tc>
          <w:tcPr>
            <w:tcW w:w="1863" w:type="dxa"/>
            <w:vAlign w:val="center"/>
          </w:tcPr>
          <w:p w14:paraId="6A905AD9">
            <w:pPr>
              <w:spacing w:before="40" w:after="40" w:line="240" w:lineRule="auto"/>
              <w:jc w:val="left"/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人才招聘服务商批量简历筛选</w:t>
            </w:r>
          </w:p>
        </w:tc>
        <w:tc>
          <w:tcPr>
            <w:tcW w:w="4175" w:type="dxa"/>
            <w:vAlign w:val="center"/>
          </w:tcPr>
          <w:p w14:paraId="787BF200">
            <w:pPr>
              <w:spacing w:before="40" w:after="40" w:line="240" w:lineRule="auto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color w:val="000000"/>
                <w:sz w:val="21"/>
              </w:rPr>
              <w:t>由供应商对后台收取简历进行初筛，筛选符合医院招聘需求简历的意向度，并每两周定时回传筛选数据，年筛选总量3000份</w:t>
            </w:r>
            <w:r>
              <w:rPr>
                <w:rFonts w:hint="eastAsia" w:ascii="宋体" w:hAnsi="宋体" w:eastAsia="宋体"/>
                <w:b w:val="0"/>
                <w:color w:val="000000"/>
                <w:sz w:val="21"/>
                <w:lang w:eastAsia="zh-CN"/>
              </w:rPr>
              <w:t>，</w:t>
            </w:r>
            <w:r>
              <w:rPr>
                <w:rFonts w:hint="eastAsia" w:ascii="宋体" w:hAnsi="宋体" w:eastAsia="宋体"/>
                <w:b w:val="0"/>
                <w:color w:val="000000"/>
                <w:sz w:val="21"/>
                <w:lang w:val="en-US" w:eastAsia="zh-CN"/>
              </w:rPr>
              <w:t>2年6000份。</w:t>
            </w:r>
          </w:p>
        </w:tc>
        <w:tc>
          <w:tcPr>
            <w:tcW w:w="687" w:type="dxa"/>
            <w:vAlign w:val="center"/>
          </w:tcPr>
          <w:p w14:paraId="3AD33C38">
            <w:pPr>
              <w:spacing w:before="40" w:after="4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份</w:t>
            </w:r>
          </w:p>
        </w:tc>
        <w:tc>
          <w:tcPr>
            <w:tcW w:w="800" w:type="dxa"/>
            <w:vAlign w:val="center"/>
          </w:tcPr>
          <w:p w14:paraId="71B047BD">
            <w:pPr>
              <w:spacing w:before="40" w:after="4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1"/>
                <w:lang w:val="en-US" w:eastAsia="zh-CN"/>
              </w:rPr>
              <w:t>6000</w:t>
            </w:r>
          </w:p>
        </w:tc>
        <w:tc>
          <w:tcPr>
            <w:tcW w:w="1725" w:type="dxa"/>
            <w:vAlign w:val="center"/>
          </w:tcPr>
          <w:p w14:paraId="02104377">
            <w:pPr>
              <w:spacing w:before="40" w:after="40" w:line="240" w:lineRule="auto"/>
              <w:jc w:val="center"/>
              <w:rPr>
                <w:rFonts w:hint="eastAsia" w:ascii="宋体" w:hAnsi="宋体" w:eastAsia="宋体"/>
                <w:b w:val="0"/>
                <w:color w:val="000000"/>
                <w:sz w:val="21"/>
                <w:lang w:val="en-US" w:eastAsia="zh-CN"/>
              </w:rPr>
            </w:pPr>
          </w:p>
        </w:tc>
      </w:tr>
      <w:tr w14:paraId="02A416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225" w:type="dxa"/>
            <w:gridSpan w:val="5"/>
            <w:shd w:val="clear" w:color="auto" w:fill="F2F2F2"/>
            <w:vAlign w:val="center"/>
          </w:tcPr>
          <w:p w14:paraId="150E1534">
            <w:pPr>
              <w:spacing w:before="40" w:after="40" w:line="240" w:lineRule="auto"/>
              <w:jc w:val="center"/>
              <w:rPr>
                <w:rFonts w:hint="default" w:ascii="宋体" w:hAnsi="宋体" w:eastAsia="宋体"/>
                <w:b w:val="0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color w:val="000000"/>
                <w:sz w:val="21"/>
                <w:lang w:val="en-US" w:eastAsia="zh-CN"/>
              </w:rPr>
              <w:t>合计</w:t>
            </w:r>
          </w:p>
        </w:tc>
        <w:tc>
          <w:tcPr>
            <w:tcW w:w="1725" w:type="dxa"/>
            <w:vAlign w:val="center"/>
          </w:tcPr>
          <w:p w14:paraId="02CBB987">
            <w:pPr>
              <w:spacing w:before="40" w:after="40" w:line="240" w:lineRule="auto"/>
              <w:jc w:val="center"/>
              <w:rPr>
                <w:rFonts w:hint="eastAsia" w:ascii="宋体" w:hAnsi="宋体" w:eastAsia="宋体"/>
                <w:b w:val="0"/>
                <w:color w:val="000000"/>
                <w:sz w:val="21"/>
                <w:lang w:val="en-US" w:eastAsia="zh-CN"/>
              </w:rPr>
            </w:pPr>
          </w:p>
        </w:tc>
      </w:tr>
    </w:tbl>
    <w:p w14:paraId="72A1FF62">
      <w:pPr>
        <w:spacing w:before="0" w:after="0" w:line="240" w:lineRule="auto"/>
        <w:jc w:val="both"/>
        <w:rPr>
          <w:rFonts w:hint="eastAsia" w:ascii="仿宋" w:hAnsi="仿宋" w:eastAsia="仿宋" w:cs="仿宋"/>
          <w:b/>
          <w:bCs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注：以上服务为整体打包服务，服务商须完整响应全部服务内容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eastAsia="zh-CN"/>
        </w:rPr>
        <w:t>报价为完成本项目全部服务内容的总包干价，包含人工、平台资源、广告投放、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/>
        </w:rPr>
        <w:t>版面设计</w:t>
      </w: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eastAsia="zh-CN"/>
        </w:rPr>
        <w:t>、税费等全部费用，服务期内不再产生其他额外费用。</w:t>
      </w:r>
    </w:p>
    <w:p w14:paraId="52FD6DF0">
      <w:pPr>
        <w:spacing w:before="0" w:after="0" w:line="240" w:lineRule="auto"/>
        <w:jc w:val="both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lang w:val="en-US" w:eastAsia="zh-CN"/>
        </w:rPr>
      </w:pPr>
    </w:p>
    <w:p w14:paraId="1C79BFEA">
      <w:pPr>
        <w:spacing w:before="0" w:after="0" w:line="360" w:lineRule="auto"/>
        <w:jc w:val="both"/>
        <w:rPr>
          <w:rFonts w:hint="eastAsia" w:eastAsia="宋体"/>
          <w:sz w:val="24"/>
          <w:szCs w:val="24"/>
          <w:u w:val="none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公司名称（公章）：</w:t>
      </w:r>
      <w:r>
        <w:rPr>
          <w:rFonts w:hint="eastAsia" w:eastAsia="宋体"/>
          <w:sz w:val="24"/>
          <w:szCs w:val="24"/>
          <w:u w:val="none"/>
          <w:lang w:val="en-US" w:eastAsia="zh-CN"/>
        </w:rPr>
        <w:t xml:space="preserve">                          </w:t>
      </w:r>
    </w:p>
    <w:p w14:paraId="7B4185BB">
      <w:pPr>
        <w:spacing w:before="0" w:after="0" w:line="360" w:lineRule="auto"/>
        <w:jc w:val="both"/>
        <w:rPr>
          <w:rFonts w:hint="eastAsia" w:eastAsia="宋体"/>
          <w:sz w:val="24"/>
          <w:szCs w:val="24"/>
          <w:u w:val="none"/>
          <w:lang w:val="en-US" w:eastAsia="zh-CN"/>
        </w:rPr>
      </w:pPr>
      <w:r>
        <w:rPr>
          <w:rFonts w:hint="eastAsia" w:eastAsia="宋体"/>
          <w:sz w:val="24"/>
          <w:szCs w:val="24"/>
          <w:u w:val="none"/>
          <w:lang w:val="en-US" w:eastAsia="zh-CN"/>
        </w:rPr>
        <w:t>联系人及联系电话：</w:t>
      </w:r>
    </w:p>
    <w:p w14:paraId="43E8BB9E">
      <w:pPr>
        <w:spacing w:before="0" w:after="0" w:line="360" w:lineRule="auto"/>
        <w:jc w:val="both"/>
        <w:rPr>
          <w:rFonts w:hint="default" w:eastAsia="宋体"/>
          <w:sz w:val="24"/>
          <w:szCs w:val="24"/>
          <w:u w:val="none"/>
          <w:lang w:val="en-US" w:eastAsia="zh-CN"/>
        </w:rPr>
      </w:pPr>
      <w:r>
        <w:rPr>
          <w:rFonts w:hint="eastAsia" w:eastAsia="宋体"/>
          <w:sz w:val="24"/>
          <w:szCs w:val="24"/>
          <w:u w:val="none"/>
          <w:lang w:val="en-US" w:eastAsia="zh-CN"/>
        </w:rPr>
        <w:t xml:space="preserve">报价日期：             </w:t>
      </w:r>
    </w:p>
    <w:p w14:paraId="210F4F19"/>
    <w:sectPr>
      <w:footerReference r:id="rId5" w:type="default"/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DFF2BC1-FF0B-495A-AC9A-A9B525A6EAE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27EB120-D841-44B1-9EF3-B2D7FE5518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AABD3C2-34A3-46AB-BE9A-1FC7215E5C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49FD7">
    <w:pPr>
      <w:pStyle w:val="2"/>
      <w:jc w:val="center"/>
    </w:pPr>
    <w:r>
      <w:rPr>
        <w:rFonts w:ascii="宋体" w:hAnsi="宋体" w:eastAsia="宋体"/>
        <w:sz w:val="18"/>
      </w:rPr>
      <w:fldChar w:fldCharType="begin"/>
    </w:r>
    <w:r>
      <w:rPr>
        <w:rFonts w:ascii="宋体" w:hAnsi="宋体" w:eastAsia="宋体"/>
        <w:sz w:val="18"/>
      </w:rPr>
      <w:instrText xml:space="preserve">PAGE</w:instrText>
    </w:r>
    <w:r>
      <w:rPr>
        <w:rFonts w:ascii="宋体" w:hAnsi="宋体" w:eastAsia="宋体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71B53"/>
    <w:rsid w:val="7CD7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2026-09-08T02:14:00Z</dcterms:created>
  <dc:creator>YLM</dc:creator>
  <cp:lastModifiedBy>YLM</cp:lastModifiedBy>
  <dcterms:modified xsi:type="dcterms:W3CDTF">2026-09-08T02:15:11Z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DA393BB345614866A1AEE0F9FB62605B_11</vt:lpwstr>
  </property>
  <property fmtid="{D5CDD505-2E9C-101B-9397-08002B2CF9AE}" pid="4" name="KSOTemplateDocerSaveRecord">
    <vt:lpwstr>eyJoZGlkIjoiOWEyNTdiMTE4OTE4M2U3N2RmM2MxNWQxZTliZTQxM2YiLCJ1c2VySWQiOiI0MjYyNzczNzcifQ==</vt:lpwstr>
  </property>
</Properties>
</file>